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C37DF" w14:textId="77777777" w:rsidR="004F0717" w:rsidRPr="004323B2" w:rsidRDefault="004F0717" w:rsidP="004F0717">
      <w:pPr>
        <w:spacing w:before="60" w:after="60"/>
        <w:jc w:val="center"/>
        <w:rPr>
          <w:rFonts w:ascii="Times New Roman" w:hAnsi="Times New Roman" w:cs="Times New Roman"/>
          <w:sz w:val="26"/>
          <w:szCs w:val="26"/>
          <w:lang w:val="vi-VN"/>
        </w:rPr>
      </w:pPr>
      <w:r w:rsidRPr="004323B2">
        <w:rPr>
          <w:rFonts w:ascii="Times New Roman" w:eastAsia="Times New Roman" w:hAnsi="Times New Roman" w:cs="Times New Roman"/>
          <w:b/>
          <w:bCs/>
          <w:kern w:val="0"/>
          <w:sz w:val="26"/>
          <w:szCs w:val="26"/>
          <w:lang w:val="vi-VN" w:eastAsia="en-US"/>
          <w14:ligatures w14:val="none"/>
        </w:rPr>
        <w:t>BƠM TIÊM ĐIỆN</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172"/>
        <w:gridCol w:w="1332"/>
      </w:tblGrid>
      <w:tr w:rsidR="007667D1" w:rsidRPr="004323B2" w14:paraId="61F34C83" w14:textId="1D169A3C" w:rsidTr="004A0A3B">
        <w:trPr>
          <w:trHeight w:val="390"/>
        </w:trPr>
        <w:tc>
          <w:tcPr>
            <w:tcW w:w="1135" w:type="dxa"/>
            <w:vAlign w:val="center"/>
          </w:tcPr>
          <w:p w14:paraId="3EDE16FB" w14:textId="68347294" w:rsidR="007667D1" w:rsidRPr="004323B2" w:rsidRDefault="007667D1" w:rsidP="004A0A3B">
            <w:pPr>
              <w:jc w:val="center"/>
              <w:rPr>
                <w:rFonts w:ascii="Times New Roman" w:eastAsia="Times New Roman" w:hAnsi="Times New Roman" w:cs="Times New Roman"/>
                <w:b/>
                <w:bCs/>
                <w:kern w:val="0"/>
                <w:sz w:val="26"/>
                <w:szCs w:val="26"/>
                <w14:ligatures w14:val="none"/>
              </w:rPr>
            </w:pPr>
            <w:r w:rsidRPr="004323B2">
              <w:rPr>
                <w:rFonts w:ascii="Times New Roman" w:eastAsia="Times New Roman" w:hAnsi="Times New Roman" w:cs="Times New Roman"/>
                <w:b/>
                <w:bCs/>
                <w:kern w:val="0"/>
                <w:sz w:val="26"/>
                <w:szCs w:val="26"/>
                <w14:ligatures w14:val="none"/>
              </w:rPr>
              <w:t>STT</w:t>
            </w:r>
          </w:p>
        </w:tc>
        <w:tc>
          <w:tcPr>
            <w:tcW w:w="7172" w:type="dxa"/>
            <w:vAlign w:val="center"/>
          </w:tcPr>
          <w:p w14:paraId="2B6BCF0F" w14:textId="1BE5777E" w:rsidR="007667D1" w:rsidRPr="004323B2" w:rsidRDefault="007667D1" w:rsidP="007667D1">
            <w:pPr>
              <w:jc w:val="center"/>
              <w:rPr>
                <w:rFonts w:ascii="Times New Roman" w:eastAsia="Times New Roman" w:hAnsi="Times New Roman" w:cs="Times New Roman"/>
                <w:b/>
                <w:bCs/>
                <w:kern w:val="0"/>
                <w:sz w:val="26"/>
                <w:szCs w:val="26"/>
                <w14:ligatures w14:val="none"/>
              </w:rPr>
            </w:pPr>
            <w:r w:rsidRPr="004323B2">
              <w:rPr>
                <w:rFonts w:ascii="Times New Roman" w:eastAsia="Times New Roman" w:hAnsi="Times New Roman" w:cs="Times New Roman"/>
                <w:b/>
                <w:bCs/>
                <w:kern w:val="0"/>
                <w:sz w:val="26"/>
                <w:szCs w:val="26"/>
                <w14:ligatures w14:val="none"/>
              </w:rPr>
              <w:t>YÊU CẦU KỸ THUẬT</w:t>
            </w:r>
          </w:p>
        </w:tc>
        <w:tc>
          <w:tcPr>
            <w:tcW w:w="1332" w:type="dxa"/>
            <w:vAlign w:val="center"/>
          </w:tcPr>
          <w:p w14:paraId="305A75A9" w14:textId="77777777" w:rsidR="007667D1" w:rsidRPr="004323B2" w:rsidRDefault="007667D1" w:rsidP="007667D1">
            <w:pPr>
              <w:spacing w:line="259" w:lineRule="auto"/>
              <w:jc w:val="center"/>
              <w:rPr>
                <w:rFonts w:ascii="Times New Roman" w:hAnsi="Times New Roman" w:cs="Times New Roman"/>
                <w:b/>
                <w:bCs/>
                <w:sz w:val="26"/>
                <w:szCs w:val="26"/>
                <w:lang w:val="vi-VN"/>
              </w:rPr>
            </w:pPr>
            <w:r w:rsidRPr="004323B2">
              <w:rPr>
                <w:rFonts w:ascii="Times New Roman" w:hAnsi="Times New Roman" w:cs="Times New Roman"/>
                <w:b/>
                <w:bCs/>
                <w:sz w:val="26"/>
                <w:szCs w:val="26"/>
              </w:rPr>
              <w:t>Tiêu chí cơ bản</w:t>
            </w:r>
          </w:p>
          <w:p w14:paraId="0727A141" w14:textId="1960AD69" w:rsidR="007667D1" w:rsidRPr="004323B2" w:rsidRDefault="007667D1" w:rsidP="007667D1">
            <w:pPr>
              <w:jc w:val="center"/>
              <w:rPr>
                <w:rFonts w:ascii="Times New Roman" w:eastAsia="Times New Roman" w:hAnsi="Times New Roman" w:cs="Times New Roman"/>
                <w:b/>
                <w:bCs/>
                <w:kern w:val="0"/>
                <w:sz w:val="26"/>
                <w:szCs w:val="26"/>
                <w14:ligatures w14:val="none"/>
              </w:rPr>
            </w:pPr>
            <w:r w:rsidRPr="004323B2">
              <w:rPr>
                <w:rFonts w:ascii="Times New Roman" w:hAnsi="Times New Roman" w:cs="Times New Roman"/>
                <w:b/>
                <w:bCs/>
                <w:sz w:val="26"/>
                <w:szCs w:val="26"/>
              </w:rPr>
              <w:t>(*)</w:t>
            </w:r>
          </w:p>
        </w:tc>
      </w:tr>
      <w:tr w:rsidR="004F0717" w:rsidRPr="004323B2" w14:paraId="10A8481A" w14:textId="7BBE0D04" w:rsidTr="004A0A3B">
        <w:trPr>
          <w:trHeight w:val="276"/>
        </w:trPr>
        <w:tc>
          <w:tcPr>
            <w:tcW w:w="1135" w:type="dxa"/>
            <w:vAlign w:val="center"/>
          </w:tcPr>
          <w:p w14:paraId="3FAEEA6B" w14:textId="31ECFB7F" w:rsidR="004F0717" w:rsidRPr="004323B2" w:rsidRDefault="004F0717" w:rsidP="004A0A3B">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I.</w:t>
            </w:r>
          </w:p>
        </w:tc>
        <w:tc>
          <w:tcPr>
            <w:tcW w:w="7172" w:type="dxa"/>
            <w:vAlign w:val="center"/>
          </w:tcPr>
          <w:p w14:paraId="5B7ACA1B" w14:textId="743A82A6" w:rsidR="004F0717" w:rsidRPr="004323B2" w:rsidRDefault="004F0717" w:rsidP="004F0717">
            <w:pP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YÊU CẦU CHUNG</w:t>
            </w:r>
          </w:p>
        </w:tc>
        <w:tc>
          <w:tcPr>
            <w:tcW w:w="1332" w:type="dxa"/>
          </w:tcPr>
          <w:p w14:paraId="45065162"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886585" w:rsidRPr="004323B2" w14:paraId="6F5AD78D" w14:textId="1E6CEB0E" w:rsidTr="004A0A3B">
        <w:trPr>
          <w:trHeight w:val="276"/>
        </w:trPr>
        <w:tc>
          <w:tcPr>
            <w:tcW w:w="1135" w:type="dxa"/>
            <w:vAlign w:val="center"/>
          </w:tcPr>
          <w:p w14:paraId="6FBB4711"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22E2BC34" w14:textId="60D20168"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Thiết bị mới 100% chưa qua sử dụng, được sản xuất năm 2025 trở về sau</w:t>
            </w:r>
          </w:p>
        </w:tc>
        <w:tc>
          <w:tcPr>
            <w:tcW w:w="1332" w:type="dxa"/>
            <w:vAlign w:val="center"/>
          </w:tcPr>
          <w:p w14:paraId="53823261" w14:textId="183D6C08"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6E0FA395" w14:textId="44D39937" w:rsidTr="004A0A3B">
        <w:trPr>
          <w:trHeight w:val="276"/>
        </w:trPr>
        <w:tc>
          <w:tcPr>
            <w:tcW w:w="1135" w:type="dxa"/>
            <w:vAlign w:val="center"/>
          </w:tcPr>
          <w:p w14:paraId="0CB0766C" w14:textId="79F1CD43"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B0C3310" w14:textId="7DF14624"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Đạt tiêu chuẩn chất lượng: ISO 13485 </w:t>
            </w:r>
          </w:p>
        </w:tc>
        <w:tc>
          <w:tcPr>
            <w:tcW w:w="1332" w:type="dxa"/>
            <w:vAlign w:val="center"/>
          </w:tcPr>
          <w:p w14:paraId="04A9B4FE" w14:textId="0766339F"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46C03C50" w14:textId="7D9117DC" w:rsidTr="004A0A3B">
        <w:trPr>
          <w:trHeight w:val="276"/>
        </w:trPr>
        <w:tc>
          <w:tcPr>
            <w:tcW w:w="1135" w:type="dxa"/>
            <w:vAlign w:val="center"/>
          </w:tcPr>
          <w:p w14:paraId="58A4EBC3"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690382DD" w14:textId="6ABF6D6F"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Điều kiện môi trường hoạt động:</w:t>
            </w:r>
          </w:p>
        </w:tc>
        <w:tc>
          <w:tcPr>
            <w:tcW w:w="1332" w:type="dxa"/>
            <w:vAlign w:val="center"/>
          </w:tcPr>
          <w:p w14:paraId="424D5DD7" w14:textId="48B67AFE"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886585" w:rsidRPr="004323B2" w14:paraId="6305C921" w14:textId="2D15D1F4" w:rsidTr="004A0A3B">
        <w:trPr>
          <w:trHeight w:val="276"/>
        </w:trPr>
        <w:tc>
          <w:tcPr>
            <w:tcW w:w="1135" w:type="dxa"/>
            <w:vAlign w:val="center"/>
          </w:tcPr>
          <w:p w14:paraId="2780D961" w14:textId="6A96D60C" w:rsidR="00886585" w:rsidRPr="004323B2" w:rsidRDefault="00886585" w:rsidP="004A0A3B">
            <w:pPr>
              <w:jc w:val="center"/>
              <w:rPr>
                <w:rFonts w:ascii="Times New Roman" w:eastAsia="Times New Roman" w:hAnsi="Times New Roman" w:cs="Times New Roman"/>
                <w:b/>
                <w:bCs/>
                <w:kern w:val="0"/>
                <w:sz w:val="26"/>
                <w:szCs w:val="26"/>
                <w14:ligatures w14:val="none"/>
              </w:rPr>
            </w:pPr>
          </w:p>
        </w:tc>
        <w:tc>
          <w:tcPr>
            <w:tcW w:w="7172" w:type="dxa"/>
            <w:vAlign w:val="center"/>
          </w:tcPr>
          <w:p w14:paraId="57D6B5B5" w14:textId="4DE8078E" w:rsidR="00886585" w:rsidRPr="004323B2" w:rsidRDefault="00886585" w:rsidP="00886585">
            <w:pPr>
              <w:rPr>
                <w:rFonts w:ascii="Times New Roman" w:eastAsia="Times New Roman" w:hAnsi="Times New Roman" w:cs="Times New Roman"/>
                <w:b/>
                <w:bCs/>
                <w:kern w:val="0"/>
                <w:sz w:val="26"/>
                <w:szCs w:val="26"/>
                <w14:ligatures w14:val="none"/>
              </w:rPr>
            </w:pPr>
            <w:r w:rsidRPr="004323B2">
              <w:rPr>
                <w:rFonts w:ascii="Times New Roman" w:hAnsi="Times New Roman" w:cs="Times New Roman"/>
                <w:sz w:val="26"/>
                <w:szCs w:val="26"/>
              </w:rPr>
              <w:t xml:space="preserve">  + Nhiệt độ tối đa: ≥ 30°C</w:t>
            </w:r>
          </w:p>
        </w:tc>
        <w:tc>
          <w:tcPr>
            <w:tcW w:w="1332" w:type="dxa"/>
            <w:vAlign w:val="center"/>
          </w:tcPr>
          <w:p w14:paraId="3924571B" w14:textId="30C908AC" w:rsidR="00886585" w:rsidRPr="004323B2" w:rsidRDefault="00886585" w:rsidP="00886585">
            <w:pPr>
              <w:jc w:val="center"/>
              <w:rPr>
                <w:rFonts w:ascii="Times New Roman" w:eastAsia="Times New Roman" w:hAnsi="Times New Roman" w:cs="Times New Roman"/>
                <w:b/>
                <w:bCs/>
                <w:kern w:val="0"/>
                <w:sz w:val="26"/>
                <w:szCs w:val="26"/>
                <w14:ligatures w14:val="none"/>
              </w:rPr>
            </w:pPr>
            <w:r w:rsidRPr="004323B2">
              <w:rPr>
                <w:rFonts w:ascii="Times New Roman" w:hAnsi="Times New Roman" w:cs="Times New Roman"/>
                <w:b/>
                <w:bCs/>
                <w:sz w:val="26"/>
                <w:szCs w:val="26"/>
              </w:rPr>
              <w:t>*</w:t>
            </w:r>
          </w:p>
        </w:tc>
      </w:tr>
      <w:tr w:rsidR="00886585" w:rsidRPr="004323B2" w14:paraId="10DA8502" w14:textId="422E7C01" w:rsidTr="004A0A3B">
        <w:trPr>
          <w:trHeight w:val="552"/>
        </w:trPr>
        <w:tc>
          <w:tcPr>
            <w:tcW w:w="1135" w:type="dxa"/>
            <w:vAlign w:val="center"/>
          </w:tcPr>
          <w:p w14:paraId="18AD35C8" w14:textId="08CE84C0"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7001D1CC" w14:textId="3B14A880"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Độ ẩm tối đa: ≥ 75%</w:t>
            </w:r>
          </w:p>
        </w:tc>
        <w:tc>
          <w:tcPr>
            <w:tcW w:w="1332" w:type="dxa"/>
            <w:vAlign w:val="center"/>
          </w:tcPr>
          <w:p w14:paraId="0C57FA00" w14:textId="2B5E863A"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2AFAE240" w14:textId="261E77FE" w:rsidTr="004A0A3B">
        <w:trPr>
          <w:trHeight w:val="276"/>
        </w:trPr>
        <w:tc>
          <w:tcPr>
            <w:tcW w:w="1135" w:type="dxa"/>
            <w:vAlign w:val="center"/>
          </w:tcPr>
          <w:p w14:paraId="0334F3A0" w14:textId="341CF060" w:rsidR="00886585" w:rsidRPr="004323B2" w:rsidRDefault="00886585" w:rsidP="004A0A3B">
            <w:pPr>
              <w:jc w:val="center"/>
              <w:rPr>
                <w:rFonts w:ascii="Times New Roman" w:eastAsia="Times New Roman" w:hAnsi="Times New Roman" w:cs="Times New Roman"/>
                <w:b/>
                <w:bCs/>
                <w:kern w:val="0"/>
                <w:sz w:val="26"/>
                <w:szCs w:val="26"/>
                <w14:ligatures w14:val="none"/>
              </w:rPr>
            </w:pPr>
          </w:p>
        </w:tc>
        <w:tc>
          <w:tcPr>
            <w:tcW w:w="7172" w:type="dxa"/>
            <w:vAlign w:val="center"/>
          </w:tcPr>
          <w:p w14:paraId="2A2D67FB" w14:textId="30BF9BB4" w:rsidR="00886585" w:rsidRPr="004323B2" w:rsidRDefault="00886585" w:rsidP="00886585">
            <w:pPr>
              <w:rPr>
                <w:rFonts w:ascii="Times New Roman" w:eastAsia="Times New Roman" w:hAnsi="Times New Roman" w:cs="Times New Roman"/>
                <w:b/>
                <w:bCs/>
                <w:kern w:val="0"/>
                <w:sz w:val="26"/>
                <w:szCs w:val="26"/>
                <w14:ligatures w14:val="none"/>
              </w:rPr>
            </w:pPr>
            <w:r w:rsidRPr="004323B2">
              <w:rPr>
                <w:rFonts w:ascii="Times New Roman" w:hAnsi="Times New Roman" w:cs="Times New Roman"/>
                <w:sz w:val="26"/>
                <w:szCs w:val="26"/>
              </w:rPr>
              <w:t>- Nguồn điện sử dụng: 220 VAC ±10%, 50/60Hz</w:t>
            </w:r>
          </w:p>
        </w:tc>
        <w:tc>
          <w:tcPr>
            <w:tcW w:w="1332" w:type="dxa"/>
            <w:vAlign w:val="center"/>
          </w:tcPr>
          <w:p w14:paraId="79EE0245" w14:textId="64502D72" w:rsidR="00886585" w:rsidRPr="004323B2" w:rsidRDefault="00886585" w:rsidP="00886585">
            <w:pPr>
              <w:jc w:val="center"/>
              <w:rPr>
                <w:rFonts w:ascii="Times New Roman" w:eastAsia="Times New Roman" w:hAnsi="Times New Roman" w:cs="Times New Roman"/>
                <w:b/>
                <w:bCs/>
                <w:kern w:val="0"/>
                <w:sz w:val="26"/>
                <w:szCs w:val="26"/>
                <w14:ligatures w14:val="none"/>
              </w:rPr>
            </w:pPr>
            <w:r w:rsidRPr="004323B2">
              <w:rPr>
                <w:rFonts w:ascii="Times New Roman" w:hAnsi="Times New Roman" w:cs="Times New Roman"/>
                <w:b/>
                <w:bCs/>
                <w:sz w:val="26"/>
                <w:szCs w:val="26"/>
              </w:rPr>
              <w:t>*</w:t>
            </w:r>
          </w:p>
        </w:tc>
      </w:tr>
      <w:tr w:rsidR="004F0717" w:rsidRPr="004323B2" w14:paraId="58FBAF41" w14:textId="3AD9F758" w:rsidTr="004A0A3B">
        <w:trPr>
          <w:trHeight w:val="276"/>
        </w:trPr>
        <w:tc>
          <w:tcPr>
            <w:tcW w:w="1135" w:type="dxa"/>
            <w:vAlign w:val="center"/>
          </w:tcPr>
          <w:p w14:paraId="7E470EFB" w14:textId="75C764C2" w:rsidR="004F0717" w:rsidRPr="004323B2" w:rsidRDefault="004F0717" w:rsidP="004A0A3B">
            <w:pPr>
              <w:jc w:val="center"/>
              <w:rPr>
                <w:rFonts w:ascii="Times New Roman" w:eastAsia="Times New Roman" w:hAnsi="Times New Roman" w:cs="Times New Roman"/>
                <w:kern w:val="0"/>
                <w:sz w:val="26"/>
                <w:szCs w:val="26"/>
                <w14:ligatures w14:val="none"/>
              </w:rPr>
            </w:pPr>
            <w:r w:rsidRPr="004323B2">
              <w:rPr>
                <w:rFonts w:ascii="Times New Roman" w:eastAsia="Times New Roman" w:hAnsi="Times New Roman" w:cs="Times New Roman"/>
                <w:b/>
                <w:bCs/>
                <w:kern w:val="0"/>
                <w:sz w:val="26"/>
                <w:szCs w:val="26"/>
                <w14:ligatures w14:val="none"/>
              </w:rPr>
              <w:t>II.</w:t>
            </w:r>
          </w:p>
        </w:tc>
        <w:tc>
          <w:tcPr>
            <w:tcW w:w="7172" w:type="dxa"/>
            <w:vAlign w:val="center"/>
          </w:tcPr>
          <w:p w14:paraId="75C67176" w14:textId="6491FE02" w:rsidR="004F0717" w:rsidRPr="004323B2" w:rsidRDefault="004F0717" w:rsidP="004F0717">
            <w:pP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CẤU HÌNH YÊU CẦU</w:t>
            </w:r>
          </w:p>
        </w:tc>
        <w:tc>
          <w:tcPr>
            <w:tcW w:w="1332" w:type="dxa"/>
          </w:tcPr>
          <w:p w14:paraId="56F2C28F"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886585" w:rsidRPr="004323B2" w14:paraId="0FB9C5B5" w14:textId="3A1ECEC0" w:rsidTr="004A0A3B">
        <w:trPr>
          <w:trHeight w:val="276"/>
        </w:trPr>
        <w:tc>
          <w:tcPr>
            <w:tcW w:w="1135" w:type="dxa"/>
            <w:vAlign w:val="center"/>
          </w:tcPr>
          <w:p w14:paraId="1AC0C798" w14:textId="5B07415E"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4A7F4653" w14:textId="2D0EC86E"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Máy chính kèm phụ kiện tiêu chuẩn: 01 cái</w:t>
            </w:r>
          </w:p>
        </w:tc>
        <w:tc>
          <w:tcPr>
            <w:tcW w:w="1332" w:type="dxa"/>
            <w:vAlign w:val="center"/>
          </w:tcPr>
          <w:p w14:paraId="4AEE7DAE" w14:textId="5D6E1639"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5C543B4B" w14:textId="3A586590" w:rsidTr="004A0A3B">
        <w:trPr>
          <w:trHeight w:val="276"/>
        </w:trPr>
        <w:tc>
          <w:tcPr>
            <w:tcW w:w="1135" w:type="dxa"/>
            <w:vAlign w:val="center"/>
          </w:tcPr>
          <w:p w14:paraId="0CF6C23B" w14:textId="475549E0"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64E26547" w14:textId="519A944F"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Phụ kiện tiêu chuẩn, tối thiểu gồm:</w:t>
            </w:r>
          </w:p>
        </w:tc>
        <w:tc>
          <w:tcPr>
            <w:tcW w:w="1332" w:type="dxa"/>
            <w:vAlign w:val="center"/>
          </w:tcPr>
          <w:p w14:paraId="6C3D079F" w14:textId="635770C8"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3BB4AB98" w14:textId="7C5A5572" w:rsidTr="004A0A3B">
        <w:trPr>
          <w:trHeight w:val="276"/>
        </w:trPr>
        <w:tc>
          <w:tcPr>
            <w:tcW w:w="1135" w:type="dxa"/>
            <w:vAlign w:val="center"/>
          </w:tcPr>
          <w:p w14:paraId="16292CD3" w14:textId="4C64DA09"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267398AB" w14:textId="3A9986C8"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Dây nguồn: 01 cái</w:t>
            </w:r>
          </w:p>
        </w:tc>
        <w:tc>
          <w:tcPr>
            <w:tcW w:w="1332" w:type="dxa"/>
            <w:vAlign w:val="center"/>
          </w:tcPr>
          <w:p w14:paraId="308CEBD4" w14:textId="2C8E8DF6"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53FBC52" w14:textId="293FEFC5" w:rsidTr="004A0A3B">
        <w:trPr>
          <w:trHeight w:val="276"/>
        </w:trPr>
        <w:tc>
          <w:tcPr>
            <w:tcW w:w="1135" w:type="dxa"/>
            <w:vAlign w:val="center"/>
          </w:tcPr>
          <w:p w14:paraId="2A8DCC30" w14:textId="205CFB50"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1D27A709" w14:textId="26361DA2"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Kẹp cọc truyền: 01 cái</w:t>
            </w:r>
          </w:p>
        </w:tc>
        <w:tc>
          <w:tcPr>
            <w:tcW w:w="1332" w:type="dxa"/>
            <w:vAlign w:val="center"/>
          </w:tcPr>
          <w:p w14:paraId="14DE248C" w14:textId="73E8E005"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28CC102C" w14:textId="292CC961" w:rsidTr="004A0A3B">
        <w:trPr>
          <w:trHeight w:val="276"/>
        </w:trPr>
        <w:tc>
          <w:tcPr>
            <w:tcW w:w="1135" w:type="dxa"/>
            <w:vAlign w:val="center"/>
          </w:tcPr>
          <w:p w14:paraId="7A590D83" w14:textId="729A6B02"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4928442B" w14:textId="0FD12DEB"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Tài liệu hướng dẫn sử dụng tiếng Anh/tiếng Việt: 01 bộ</w:t>
            </w:r>
          </w:p>
        </w:tc>
        <w:tc>
          <w:tcPr>
            <w:tcW w:w="1332" w:type="dxa"/>
            <w:vAlign w:val="center"/>
          </w:tcPr>
          <w:p w14:paraId="363662C2" w14:textId="47E70EDC"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4F0717" w:rsidRPr="004323B2" w14:paraId="6FFA7C23" w14:textId="5F77821E" w:rsidTr="004A0A3B">
        <w:trPr>
          <w:trHeight w:val="276"/>
        </w:trPr>
        <w:tc>
          <w:tcPr>
            <w:tcW w:w="1135" w:type="dxa"/>
            <w:vAlign w:val="center"/>
          </w:tcPr>
          <w:p w14:paraId="1FCEEA7F" w14:textId="3A8926C4" w:rsidR="004F0717" w:rsidRPr="004323B2" w:rsidRDefault="004F0717" w:rsidP="004A0A3B">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III.</w:t>
            </w:r>
          </w:p>
        </w:tc>
        <w:tc>
          <w:tcPr>
            <w:tcW w:w="7172" w:type="dxa"/>
            <w:vAlign w:val="center"/>
          </w:tcPr>
          <w:p w14:paraId="379526B3" w14:textId="74E418F2" w:rsidR="004F0717" w:rsidRPr="004323B2" w:rsidRDefault="004F0717" w:rsidP="004F0717">
            <w:pP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CHỈ TIÊU KỸ THUẬT</w:t>
            </w:r>
          </w:p>
        </w:tc>
        <w:tc>
          <w:tcPr>
            <w:tcW w:w="1332" w:type="dxa"/>
          </w:tcPr>
          <w:p w14:paraId="06C7AA58"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886585" w:rsidRPr="004323B2" w14:paraId="0283F366" w14:textId="34DEA598" w:rsidTr="004A0A3B">
        <w:trPr>
          <w:trHeight w:val="276"/>
        </w:trPr>
        <w:tc>
          <w:tcPr>
            <w:tcW w:w="1135" w:type="dxa"/>
            <w:vAlign w:val="center"/>
          </w:tcPr>
          <w:p w14:paraId="44323C8D" w14:textId="4F10BD3C"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7779461E" w14:textId="238FCD20"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Màn hình: ≥ 4 inch</w:t>
            </w:r>
          </w:p>
        </w:tc>
        <w:tc>
          <w:tcPr>
            <w:tcW w:w="1332" w:type="dxa"/>
            <w:vAlign w:val="center"/>
          </w:tcPr>
          <w:p w14:paraId="5C8397D3" w14:textId="6B785ABE"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886585" w:rsidRPr="004323B2" w14:paraId="4CF986FA" w14:textId="3F64712A" w:rsidTr="004A0A3B">
        <w:trPr>
          <w:trHeight w:val="276"/>
        </w:trPr>
        <w:tc>
          <w:tcPr>
            <w:tcW w:w="1135" w:type="dxa"/>
            <w:vAlign w:val="center"/>
          </w:tcPr>
          <w:p w14:paraId="2A0B754E" w14:textId="1B983AF3"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1B1D4555" w14:textId="170D3B00"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Điều khiển: Bằng các nút bấm và nút xoay nhấn trên thân máy</w:t>
            </w:r>
          </w:p>
        </w:tc>
        <w:tc>
          <w:tcPr>
            <w:tcW w:w="1332" w:type="dxa"/>
            <w:vAlign w:val="center"/>
          </w:tcPr>
          <w:p w14:paraId="0B56273C" w14:textId="112DC6D7"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633CA6C" w14:textId="032BED83" w:rsidTr="004A0A3B">
        <w:trPr>
          <w:trHeight w:val="276"/>
        </w:trPr>
        <w:tc>
          <w:tcPr>
            <w:tcW w:w="1135" w:type="dxa"/>
            <w:vAlign w:val="center"/>
          </w:tcPr>
          <w:p w14:paraId="2143FF85" w14:textId="1AE022B1"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1BBBFF09" w14:textId="3842A5D3"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Tốc độ tiêm:</w:t>
            </w:r>
          </w:p>
        </w:tc>
        <w:tc>
          <w:tcPr>
            <w:tcW w:w="1332" w:type="dxa"/>
            <w:vAlign w:val="center"/>
          </w:tcPr>
          <w:p w14:paraId="47435D5B" w14:textId="2431E62C"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2195CDEB" w14:textId="7E6150B0" w:rsidTr="004A0A3B">
        <w:trPr>
          <w:trHeight w:val="276"/>
        </w:trPr>
        <w:tc>
          <w:tcPr>
            <w:tcW w:w="1135" w:type="dxa"/>
            <w:vAlign w:val="center"/>
          </w:tcPr>
          <w:p w14:paraId="77297ADB" w14:textId="3D901879"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5BE95604" w14:textId="37BC09C3"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Dải tốc độ: Từ </w:t>
            </w:r>
            <w:r w:rsidR="004A0A3B" w:rsidRPr="004323B2">
              <w:rPr>
                <w:rFonts w:ascii="Times New Roman" w:hAnsi="Times New Roman" w:cs="Times New Roman"/>
                <w:sz w:val="26"/>
                <w:szCs w:val="26"/>
              </w:rPr>
              <w:t xml:space="preserve">≤ </w:t>
            </w:r>
            <w:r w:rsidRPr="004323B2">
              <w:rPr>
                <w:rFonts w:ascii="Times New Roman" w:hAnsi="Times New Roman" w:cs="Times New Roman"/>
                <w:sz w:val="26"/>
                <w:szCs w:val="26"/>
              </w:rPr>
              <w:t>0.01 đến ≥ 1200 mL/giờ (tùy theo cỡ bơm tiêm)</w:t>
            </w:r>
          </w:p>
        </w:tc>
        <w:tc>
          <w:tcPr>
            <w:tcW w:w="1332" w:type="dxa"/>
            <w:vAlign w:val="center"/>
          </w:tcPr>
          <w:p w14:paraId="76615E9B" w14:textId="2957E513"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034821FF" w14:textId="10774517" w:rsidTr="004A0A3B">
        <w:trPr>
          <w:trHeight w:val="435"/>
        </w:trPr>
        <w:tc>
          <w:tcPr>
            <w:tcW w:w="1135" w:type="dxa"/>
            <w:vAlign w:val="center"/>
          </w:tcPr>
          <w:p w14:paraId="5A21ACA5"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B096A85" w14:textId="53FFD57E"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Bước đặt:</w:t>
            </w:r>
          </w:p>
        </w:tc>
        <w:tc>
          <w:tcPr>
            <w:tcW w:w="1332" w:type="dxa"/>
            <w:vAlign w:val="center"/>
          </w:tcPr>
          <w:p w14:paraId="4AA242AB" w14:textId="033E14E7"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886585" w:rsidRPr="004323B2" w14:paraId="00C098E4" w14:textId="4DE4869E" w:rsidTr="004A0A3B">
        <w:trPr>
          <w:trHeight w:val="552"/>
        </w:trPr>
        <w:tc>
          <w:tcPr>
            <w:tcW w:w="1135" w:type="dxa"/>
            <w:vAlign w:val="center"/>
          </w:tcPr>
          <w:p w14:paraId="5D7F7849"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14CF787" w14:textId="7D530A09" w:rsidR="00886585" w:rsidRPr="004323B2" w:rsidRDefault="004A0A3B"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 xml:space="preserve">• Tốc độ </w:t>
            </w: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 xml:space="preserve">0.01 - </w:t>
            </w: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10 mL/giờ: ≤ 0.01 mL/giờ</w:t>
            </w:r>
          </w:p>
        </w:tc>
        <w:tc>
          <w:tcPr>
            <w:tcW w:w="1332" w:type="dxa"/>
            <w:vAlign w:val="center"/>
          </w:tcPr>
          <w:p w14:paraId="530D35D6" w14:textId="79068592"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FDE4262" w14:textId="3CD735CC" w:rsidTr="004A0A3B">
        <w:trPr>
          <w:trHeight w:val="276"/>
        </w:trPr>
        <w:tc>
          <w:tcPr>
            <w:tcW w:w="1135" w:type="dxa"/>
            <w:vAlign w:val="center"/>
          </w:tcPr>
          <w:p w14:paraId="56D0A363" w14:textId="5660A815"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77B618B1" w14:textId="2DF2432B" w:rsidR="00886585" w:rsidRPr="004323B2" w:rsidRDefault="004A0A3B"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 xml:space="preserve">• Tốc độ </w:t>
            </w: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 xml:space="preserve">10 - </w:t>
            </w: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100 mL/giờ: ≤ 0.1 mL/giờ</w:t>
            </w:r>
          </w:p>
        </w:tc>
        <w:tc>
          <w:tcPr>
            <w:tcW w:w="1332" w:type="dxa"/>
            <w:vAlign w:val="center"/>
          </w:tcPr>
          <w:p w14:paraId="2737B1E5" w14:textId="0A3F3A56"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61747CF7" w14:textId="1EB06F6B" w:rsidTr="004A0A3B">
        <w:trPr>
          <w:trHeight w:val="276"/>
        </w:trPr>
        <w:tc>
          <w:tcPr>
            <w:tcW w:w="1135" w:type="dxa"/>
            <w:vAlign w:val="center"/>
          </w:tcPr>
          <w:p w14:paraId="2319C92A"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2CA56DDD" w14:textId="0942749D" w:rsidR="00886585" w:rsidRPr="004323B2" w:rsidRDefault="004A0A3B"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 xml:space="preserve">• Tốc độ </w:t>
            </w: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 xml:space="preserve">100 - </w:t>
            </w:r>
            <w:r w:rsidRPr="004323B2">
              <w:rPr>
                <w:rFonts w:ascii="Times New Roman" w:hAnsi="Times New Roman" w:cs="Times New Roman"/>
                <w:sz w:val="26"/>
                <w:szCs w:val="26"/>
              </w:rPr>
              <w:t xml:space="preserve">≥ </w:t>
            </w:r>
            <w:r w:rsidR="00886585" w:rsidRPr="004323B2">
              <w:rPr>
                <w:rFonts w:ascii="Times New Roman" w:hAnsi="Times New Roman" w:cs="Times New Roman"/>
                <w:sz w:val="26"/>
                <w:szCs w:val="26"/>
              </w:rPr>
              <w:t>1200 mL/giờ: ≤ 1 mL/giờ</w:t>
            </w:r>
          </w:p>
        </w:tc>
        <w:tc>
          <w:tcPr>
            <w:tcW w:w="1332" w:type="dxa"/>
            <w:vAlign w:val="center"/>
          </w:tcPr>
          <w:p w14:paraId="71AF0B73" w14:textId="36ADB84E"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4F0717" w:rsidRPr="004323B2" w14:paraId="7061DA68" w14:textId="635721BA" w:rsidTr="004A0A3B">
        <w:trPr>
          <w:trHeight w:val="420"/>
        </w:trPr>
        <w:tc>
          <w:tcPr>
            <w:tcW w:w="1135" w:type="dxa"/>
            <w:vAlign w:val="center"/>
          </w:tcPr>
          <w:p w14:paraId="5AED9B2F" w14:textId="34E34DBC" w:rsidR="004F0717" w:rsidRPr="004323B2" w:rsidRDefault="004F0717" w:rsidP="004A0A3B">
            <w:pPr>
              <w:jc w:val="center"/>
              <w:rPr>
                <w:rFonts w:ascii="Times New Roman" w:eastAsia="Times New Roman" w:hAnsi="Times New Roman" w:cs="Times New Roman"/>
                <w:b/>
                <w:bCs/>
                <w:kern w:val="0"/>
                <w:sz w:val="26"/>
                <w:szCs w:val="26"/>
                <w14:ligatures w14:val="none"/>
              </w:rPr>
            </w:pPr>
          </w:p>
        </w:tc>
        <w:tc>
          <w:tcPr>
            <w:tcW w:w="7172" w:type="dxa"/>
            <w:vAlign w:val="center"/>
          </w:tcPr>
          <w:p w14:paraId="4CEB0D16" w14:textId="68DA8A81" w:rsidR="004F0717" w:rsidRPr="004323B2" w:rsidRDefault="004F0717" w:rsidP="004F0717">
            <w:pPr>
              <w:rPr>
                <w:rFonts w:ascii="Times New Roman" w:eastAsia="Times New Roman" w:hAnsi="Times New Roman" w:cs="Times New Roman"/>
                <w:b/>
                <w:bCs/>
                <w:kern w:val="0"/>
                <w:sz w:val="26"/>
                <w:szCs w:val="26"/>
                <w14:ligatures w14:val="none"/>
              </w:rPr>
            </w:pPr>
            <w:r w:rsidRPr="004323B2">
              <w:rPr>
                <w:rFonts w:ascii="Times New Roman" w:hAnsi="Times New Roman" w:cs="Times New Roman"/>
                <w:sz w:val="26"/>
                <w:szCs w:val="26"/>
              </w:rPr>
              <w:t>- Ngưỡng áp lực báo tắc: Từ ≤ 10 đến ≥ 120 kPa (có ≥ 10 mức để chọn)</w:t>
            </w:r>
          </w:p>
        </w:tc>
        <w:tc>
          <w:tcPr>
            <w:tcW w:w="1332" w:type="dxa"/>
          </w:tcPr>
          <w:p w14:paraId="20B5CC97" w14:textId="77777777" w:rsidR="004F0717" w:rsidRPr="004323B2" w:rsidRDefault="004F0717" w:rsidP="004F0717">
            <w:pPr>
              <w:rPr>
                <w:rFonts w:ascii="Times New Roman" w:eastAsia="Times New Roman" w:hAnsi="Times New Roman" w:cs="Times New Roman"/>
                <w:b/>
                <w:bCs/>
                <w:kern w:val="0"/>
                <w:sz w:val="26"/>
                <w:szCs w:val="26"/>
                <w14:ligatures w14:val="none"/>
              </w:rPr>
            </w:pPr>
          </w:p>
        </w:tc>
      </w:tr>
      <w:tr w:rsidR="004F0717" w:rsidRPr="004323B2" w14:paraId="53E05BA3" w14:textId="79768588" w:rsidTr="004A0A3B">
        <w:trPr>
          <w:trHeight w:val="276"/>
        </w:trPr>
        <w:tc>
          <w:tcPr>
            <w:tcW w:w="1135" w:type="dxa"/>
            <w:vAlign w:val="center"/>
          </w:tcPr>
          <w:p w14:paraId="733F3EFD" w14:textId="585BDCD4" w:rsidR="004F0717" w:rsidRPr="004323B2" w:rsidRDefault="004F0717"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7504CAAE" w14:textId="6019048F" w:rsidR="004F0717" w:rsidRPr="004323B2" w:rsidRDefault="004F0717" w:rsidP="004F0717">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Tốc độ tiêm nhanh: Có ≥ 3 dải tốc độ trong khoảng từ 100 đến ≥ 1200 mL/giờ (tùy theo cỡ bơm tiêm)</w:t>
            </w:r>
          </w:p>
        </w:tc>
        <w:tc>
          <w:tcPr>
            <w:tcW w:w="1332" w:type="dxa"/>
          </w:tcPr>
          <w:p w14:paraId="52EDB9F3"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886585" w:rsidRPr="004323B2" w14:paraId="653A9495" w14:textId="05038FC0" w:rsidTr="004A0A3B">
        <w:trPr>
          <w:trHeight w:val="276"/>
        </w:trPr>
        <w:tc>
          <w:tcPr>
            <w:tcW w:w="1135" w:type="dxa"/>
            <w:vAlign w:val="center"/>
          </w:tcPr>
          <w:p w14:paraId="3DB3A269" w14:textId="5BA5544C"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612861BE" w14:textId="7675F265"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Báo động trong các trường hợp:</w:t>
            </w:r>
          </w:p>
        </w:tc>
        <w:tc>
          <w:tcPr>
            <w:tcW w:w="1332" w:type="dxa"/>
            <w:vAlign w:val="center"/>
          </w:tcPr>
          <w:p w14:paraId="74AE5E83" w14:textId="558068DA"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886585" w:rsidRPr="004323B2" w14:paraId="573CB981" w14:textId="606CB668" w:rsidTr="004A0A3B">
        <w:trPr>
          <w:trHeight w:val="276"/>
        </w:trPr>
        <w:tc>
          <w:tcPr>
            <w:tcW w:w="1135" w:type="dxa"/>
            <w:vAlign w:val="center"/>
          </w:tcPr>
          <w:p w14:paraId="207ADE3A"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1362FAD0" w14:textId="43C45571"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Tắc đường tiêm truyền</w:t>
            </w:r>
          </w:p>
        </w:tc>
        <w:tc>
          <w:tcPr>
            <w:tcW w:w="1332" w:type="dxa"/>
            <w:vAlign w:val="center"/>
          </w:tcPr>
          <w:p w14:paraId="459EA67F" w14:textId="7862BA7C"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8BAAD60" w14:textId="7266337F" w:rsidTr="004A0A3B">
        <w:trPr>
          <w:trHeight w:val="276"/>
        </w:trPr>
        <w:tc>
          <w:tcPr>
            <w:tcW w:w="1135" w:type="dxa"/>
            <w:vAlign w:val="center"/>
          </w:tcPr>
          <w:p w14:paraId="2CF02643"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4FA56FB1" w14:textId="72CC4AAE"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Gần hết dịch</w:t>
            </w:r>
          </w:p>
        </w:tc>
        <w:tc>
          <w:tcPr>
            <w:tcW w:w="1332" w:type="dxa"/>
            <w:vAlign w:val="center"/>
          </w:tcPr>
          <w:p w14:paraId="55D2756A" w14:textId="7E993016"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475AEE8F" w14:textId="05EF3B1A" w:rsidTr="004A0A3B">
        <w:trPr>
          <w:trHeight w:val="276"/>
        </w:trPr>
        <w:tc>
          <w:tcPr>
            <w:tcW w:w="1135" w:type="dxa"/>
            <w:vAlign w:val="center"/>
          </w:tcPr>
          <w:p w14:paraId="0C5792FB"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4C99E7B5" w14:textId="6DF26ECE"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Ắc quy yếu</w:t>
            </w:r>
          </w:p>
        </w:tc>
        <w:tc>
          <w:tcPr>
            <w:tcW w:w="1332" w:type="dxa"/>
            <w:vAlign w:val="center"/>
          </w:tcPr>
          <w:p w14:paraId="45BB14E2" w14:textId="55D6C4BC"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46F343AD" w14:textId="351D0409" w:rsidTr="004A0A3B">
        <w:trPr>
          <w:trHeight w:val="276"/>
        </w:trPr>
        <w:tc>
          <w:tcPr>
            <w:tcW w:w="1135" w:type="dxa"/>
            <w:vAlign w:val="center"/>
          </w:tcPr>
          <w:p w14:paraId="2D525585"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67EBBB2" w14:textId="5ADAF2A8"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Báo động lại</w:t>
            </w:r>
          </w:p>
        </w:tc>
        <w:tc>
          <w:tcPr>
            <w:tcW w:w="1332" w:type="dxa"/>
            <w:vAlign w:val="center"/>
          </w:tcPr>
          <w:p w14:paraId="35309042" w14:textId="2B464D2B"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0411FADF" w14:textId="231AF64A" w:rsidTr="004A0A3B">
        <w:trPr>
          <w:trHeight w:val="276"/>
        </w:trPr>
        <w:tc>
          <w:tcPr>
            <w:tcW w:w="1135" w:type="dxa"/>
            <w:vAlign w:val="center"/>
          </w:tcPr>
          <w:p w14:paraId="4C6EF0FD"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7D781D89" w14:textId="26070617"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Tốc độ tiêm đặt lớn hơn giới hạn thể tích dịch định tiêm</w:t>
            </w:r>
          </w:p>
        </w:tc>
        <w:tc>
          <w:tcPr>
            <w:tcW w:w="1332" w:type="dxa"/>
            <w:vAlign w:val="center"/>
          </w:tcPr>
          <w:p w14:paraId="5C674534" w14:textId="430B418A"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522EAFA2" w14:textId="00D6D14F" w:rsidTr="004A0A3B">
        <w:trPr>
          <w:trHeight w:val="552"/>
        </w:trPr>
        <w:tc>
          <w:tcPr>
            <w:tcW w:w="1135" w:type="dxa"/>
            <w:vAlign w:val="center"/>
          </w:tcPr>
          <w:p w14:paraId="3825242B"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40D1F848" w14:textId="5D68224C"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Hoàn thành thể tích dịch đặt trước</w:t>
            </w:r>
          </w:p>
        </w:tc>
        <w:tc>
          <w:tcPr>
            <w:tcW w:w="1332" w:type="dxa"/>
            <w:vAlign w:val="center"/>
          </w:tcPr>
          <w:p w14:paraId="4C286903" w14:textId="21DE1996"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08302B22" w14:textId="45518377" w:rsidTr="004A0A3B">
        <w:trPr>
          <w:trHeight w:val="552"/>
        </w:trPr>
        <w:tc>
          <w:tcPr>
            <w:tcW w:w="1135" w:type="dxa"/>
            <w:vAlign w:val="center"/>
          </w:tcPr>
          <w:p w14:paraId="65E19535"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6414ACA5" w14:textId="2191EB8E"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Các chức năng an toàn:</w:t>
            </w:r>
          </w:p>
        </w:tc>
        <w:tc>
          <w:tcPr>
            <w:tcW w:w="1332" w:type="dxa"/>
            <w:vAlign w:val="center"/>
          </w:tcPr>
          <w:p w14:paraId="632D3655" w14:textId="3A43476A"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886585" w:rsidRPr="004323B2" w14:paraId="27D49300" w14:textId="588A4D5E" w:rsidTr="004A0A3B">
        <w:trPr>
          <w:trHeight w:val="276"/>
        </w:trPr>
        <w:tc>
          <w:tcPr>
            <w:tcW w:w="1135" w:type="dxa"/>
            <w:vAlign w:val="center"/>
          </w:tcPr>
          <w:p w14:paraId="1B832020" w14:textId="01DE0C82"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3AF36E20" w14:textId="700143B8"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Chọn áp lực báo tắc đường tiêm ở ≥ 10 mức</w:t>
            </w:r>
          </w:p>
        </w:tc>
        <w:tc>
          <w:tcPr>
            <w:tcW w:w="1332" w:type="dxa"/>
            <w:vAlign w:val="center"/>
          </w:tcPr>
          <w:p w14:paraId="4CC6FDF8" w14:textId="7FB4885A"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886585" w:rsidRPr="004323B2" w14:paraId="363DBAAA" w14:textId="0909DF60" w:rsidTr="004A0A3B">
        <w:trPr>
          <w:trHeight w:val="552"/>
        </w:trPr>
        <w:tc>
          <w:tcPr>
            <w:tcW w:w="1135" w:type="dxa"/>
            <w:vAlign w:val="center"/>
          </w:tcPr>
          <w:p w14:paraId="6ABC2335" w14:textId="5ADC8842"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21182485" w14:textId="58EAB8EF"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 Khóa bàn phím</w:t>
            </w:r>
          </w:p>
        </w:tc>
        <w:tc>
          <w:tcPr>
            <w:tcW w:w="1332" w:type="dxa"/>
            <w:vAlign w:val="center"/>
          </w:tcPr>
          <w:p w14:paraId="5ACB15E7" w14:textId="34DF3801"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4D50B28" w14:textId="3C142951" w:rsidTr="004A0A3B">
        <w:trPr>
          <w:trHeight w:val="552"/>
        </w:trPr>
        <w:tc>
          <w:tcPr>
            <w:tcW w:w="1135" w:type="dxa"/>
            <w:vAlign w:val="center"/>
          </w:tcPr>
          <w:p w14:paraId="0AC2D137"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792ED602" w14:textId="1BC750AB"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Thể tích dịch đặt trước: Từ ≤ 0.1 đến ≥ 9999 mL</w:t>
            </w:r>
          </w:p>
        </w:tc>
        <w:tc>
          <w:tcPr>
            <w:tcW w:w="1332" w:type="dxa"/>
            <w:vAlign w:val="center"/>
          </w:tcPr>
          <w:p w14:paraId="6C81DF91" w14:textId="39FA801C" w:rsidR="00886585" w:rsidRPr="004323B2" w:rsidRDefault="000371FA"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296D528" w14:textId="4D6AA108" w:rsidTr="004A0A3B">
        <w:trPr>
          <w:trHeight w:val="276"/>
        </w:trPr>
        <w:tc>
          <w:tcPr>
            <w:tcW w:w="1135" w:type="dxa"/>
            <w:vAlign w:val="center"/>
          </w:tcPr>
          <w:p w14:paraId="3653F045"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4C19BDE5" w14:textId="4EDB6BA6"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Thời gian tiêm: Từ ≤ 1 phút đến ≥ 99 giờ 59 phút</w:t>
            </w:r>
          </w:p>
        </w:tc>
        <w:tc>
          <w:tcPr>
            <w:tcW w:w="1332" w:type="dxa"/>
            <w:vAlign w:val="center"/>
          </w:tcPr>
          <w:p w14:paraId="0EB0845B" w14:textId="75C464E9"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8E32385" w14:textId="24D23F5F" w:rsidTr="004A0A3B">
        <w:trPr>
          <w:trHeight w:val="276"/>
        </w:trPr>
        <w:tc>
          <w:tcPr>
            <w:tcW w:w="1135" w:type="dxa"/>
            <w:vAlign w:val="center"/>
          </w:tcPr>
          <w:p w14:paraId="2C4EE785" w14:textId="1248B6C5"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3F7C26A3" w14:textId="4FB16637"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Lưu và xem dữ liệu: ≥ 10000 sự kiện</w:t>
            </w:r>
          </w:p>
        </w:tc>
        <w:tc>
          <w:tcPr>
            <w:tcW w:w="1332" w:type="dxa"/>
            <w:vAlign w:val="center"/>
          </w:tcPr>
          <w:p w14:paraId="30D5EEB6" w14:textId="5A118078" w:rsidR="00886585" w:rsidRPr="004323B2" w:rsidRDefault="000371FA"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25333FC4" w14:textId="1A3395BC" w:rsidTr="004A0A3B">
        <w:trPr>
          <w:trHeight w:val="276"/>
        </w:trPr>
        <w:tc>
          <w:tcPr>
            <w:tcW w:w="1135" w:type="dxa"/>
            <w:vAlign w:val="center"/>
          </w:tcPr>
          <w:p w14:paraId="6B61C8A5"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5CD652CC" w14:textId="3871F3FA"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Ắc quy: tích hợp trong máy; hoạt động liên tục khoảng ≥12 giờ</w:t>
            </w:r>
          </w:p>
        </w:tc>
        <w:tc>
          <w:tcPr>
            <w:tcW w:w="1332" w:type="dxa"/>
            <w:vAlign w:val="center"/>
          </w:tcPr>
          <w:p w14:paraId="48040A10" w14:textId="0D40E376" w:rsidR="00886585" w:rsidRPr="004323B2" w:rsidRDefault="00886585" w:rsidP="00886585">
            <w:pPr>
              <w:jc w:val="center"/>
              <w:rPr>
                <w:rFonts w:ascii="Times New Roman" w:eastAsia="Times New Roman" w:hAnsi="Times New Roman" w:cs="Times New Roman"/>
                <w:kern w:val="0"/>
                <w:sz w:val="26"/>
                <w:szCs w:val="26"/>
                <w14:ligatures w14:val="none"/>
              </w:rPr>
            </w:pPr>
          </w:p>
        </w:tc>
      </w:tr>
      <w:tr w:rsidR="004F0717" w:rsidRPr="004323B2" w14:paraId="47337F58" w14:textId="5E02ED90" w:rsidTr="004A0A3B">
        <w:trPr>
          <w:trHeight w:val="405"/>
        </w:trPr>
        <w:tc>
          <w:tcPr>
            <w:tcW w:w="1135" w:type="dxa"/>
            <w:vAlign w:val="center"/>
          </w:tcPr>
          <w:p w14:paraId="169A8EBF" w14:textId="4CE3D12D" w:rsidR="004F0717" w:rsidRPr="004323B2" w:rsidRDefault="004F0717" w:rsidP="004A0A3B">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IV.</w:t>
            </w:r>
          </w:p>
        </w:tc>
        <w:tc>
          <w:tcPr>
            <w:tcW w:w="7172" w:type="dxa"/>
            <w:vAlign w:val="center"/>
          </w:tcPr>
          <w:p w14:paraId="3A220C02" w14:textId="51C5B95F" w:rsidR="004F0717" w:rsidRPr="004323B2" w:rsidRDefault="004F0717" w:rsidP="004F0717">
            <w:pP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YÊU CẦU KHÁC</w:t>
            </w:r>
          </w:p>
        </w:tc>
        <w:tc>
          <w:tcPr>
            <w:tcW w:w="1332" w:type="dxa"/>
          </w:tcPr>
          <w:p w14:paraId="3160A0C7"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886585" w:rsidRPr="004323B2" w14:paraId="7E06546B" w14:textId="6304C89C" w:rsidTr="004A0A3B">
        <w:trPr>
          <w:trHeight w:val="276"/>
        </w:trPr>
        <w:tc>
          <w:tcPr>
            <w:tcW w:w="1135" w:type="dxa"/>
            <w:vAlign w:val="center"/>
          </w:tcPr>
          <w:p w14:paraId="28F0EF7C"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1DA92BE9" w14:textId="6978EDDE"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w:t>
            </w:r>
            <w:r w:rsidR="009E78FF">
              <w:rPr>
                <w:rFonts w:ascii="Times New Roman" w:hAnsi="Times New Roman" w:cs="Times New Roman"/>
                <w:sz w:val="26"/>
                <w:szCs w:val="26"/>
              </w:rPr>
              <w:t>G</w:t>
            </w:r>
            <w:r w:rsidRPr="004323B2">
              <w:rPr>
                <w:rFonts w:ascii="Times New Roman" w:hAnsi="Times New Roman" w:cs="Times New Roman"/>
                <w:sz w:val="26"/>
                <w:szCs w:val="26"/>
              </w:rPr>
              <w:t>iao hàng tại Bệnh Viện NTTW thành phố Hồ Chí Minh</w:t>
            </w:r>
          </w:p>
        </w:tc>
        <w:tc>
          <w:tcPr>
            <w:tcW w:w="1332" w:type="dxa"/>
            <w:vAlign w:val="center"/>
          </w:tcPr>
          <w:p w14:paraId="4990EC1A" w14:textId="6BC03572"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1086114A" w14:textId="57BE7CB5" w:rsidTr="004A0A3B">
        <w:trPr>
          <w:trHeight w:val="276"/>
        </w:trPr>
        <w:tc>
          <w:tcPr>
            <w:tcW w:w="1135" w:type="dxa"/>
            <w:vAlign w:val="center"/>
          </w:tcPr>
          <w:p w14:paraId="6B967E86" w14:textId="77777777" w:rsidR="00886585" w:rsidRPr="004323B2" w:rsidRDefault="00886585" w:rsidP="004A0A3B">
            <w:pPr>
              <w:jc w:val="center"/>
              <w:rPr>
                <w:rFonts w:ascii="Times New Roman" w:eastAsia="Times New Roman" w:hAnsi="Times New Roman" w:cs="Times New Roman"/>
                <w:b/>
                <w:bCs/>
                <w:kern w:val="0"/>
                <w:sz w:val="26"/>
                <w:szCs w:val="26"/>
                <w14:ligatures w14:val="none"/>
              </w:rPr>
            </w:pPr>
          </w:p>
        </w:tc>
        <w:tc>
          <w:tcPr>
            <w:tcW w:w="7172" w:type="dxa"/>
            <w:vAlign w:val="center"/>
          </w:tcPr>
          <w:p w14:paraId="53E197B6" w14:textId="37F48F7B" w:rsidR="00886585" w:rsidRPr="004323B2" w:rsidRDefault="00886585" w:rsidP="00886585">
            <w:pPr>
              <w:rPr>
                <w:rFonts w:ascii="Times New Roman" w:eastAsia="Times New Roman" w:hAnsi="Times New Roman" w:cs="Times New Roman"/>
                <w:b/>
                <w:bCs/>
                <w:kern w:val="0"/>
                <w:sz w:val="26"/>
                <w:szCs w:val="26"/>
                <w14:ligatures w14:val="none"/>
              </w:rPr>
            </w:pPr>
            <w:r w:rsidRPr="004323B2">
              <w:rPr>
                <w:rFonts w:ascii="Times New Roman" w:hAnsi="Times New Roman" w:cs="Times New Roman"/>
                <w:sz w:val="26"/>
                <w:szCs w:val="26"/>
              </w:rPr>
              <w:t>- Thời gian bảo hành ≥ 12 tháng kể từ sau khi nghiệm thu</w:t>
            </w:r>
          </w:p>
        </w:tc>
        <w:tc>
          <w:tcPr>
            <w:tcW w:w="1332" w:type="dxa"/>
            <w:vAlign w:val="center"/>
          </w:tcPr>
          <w:p w14:paraId="41C30EBC" w14:textId="47CF3460" w:rsidR="00886585" w:rsidRPr="004323B2" w:rsidRDefault="00886585" w:rsidP="00886585">
            <w:pPr>
              <w:jc w:val="center"/>
              <w:rPr>
                <w:rFonts w:ascii="Times New Roman" w:eastAsia="Times New Roman" w:hAnsi="Times New Roman" w:cs="Times New Roman"/>
                <w:b/>
                <w:bCs/>
                <w:kern w:val="0"/>
                <w:sz w:val="26"/>
                <w:szCs w:val="26"/>
                <w14:ligatures w14:val="none"/>
              </w:rPr>
            </w:pPr>
            <w:r w:rsidRPr="004323B2">
              <w:rPr>
                <w:rFonts w:ascii="Times New Roman" w:hAnsi="Times New Roman" w:cs="Times New Roman"/>
                <w:b/>
                <w:bCs/>
                <w:sz w:val="26"/>
                <w:szCs w:val="26"/>
              </w:rPr>
              <w:t>*</w:t>
            </w:r>
          </w:p>
        </w:tc>
      </w:tr>
      <w:tr w:rsidR="00886585" w:rsidRPr="004323B2" w14:paraId="1D0FBBA8" w14:textId="73191A1C" w:rsidTr="004A0A3B">
        <w:trPr>
          <w:trHeight w:val="276"/>
        </w:trPr>
        <w:tc>
          <w:tcPr>
            <w:tcW w:w="1135" w:type="dxa"/>
            <w:vAlign w:val="center"/>
          </w:tcPr>
          <w:p w14:paraId="4FB7223E"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251F424" w14:textId="47079DE3" w:rsidR="00886585" w:rsidRPr="004323B2" w:rsidRDefault="00886585" w:rsidP="00886585">
            <w:pPr>
              <w:rPr>
                <w:rFonts w:ascii="Times New Roman" w:eastAsia="Times New Roman" w:hAnsi="Times New Roman" w:cs="Times New Roman"/>
                <w:kern w:val="0"/>
                <w:sz w:val="26"/>
                <w:szCs w:val="26"/>
                <w14:ligatures w14:val="none"/>
              </w:rPr>
            </w:pPr>
            <w:r w:rsidRPr="004323B2">
              <w:rPr>
                <w:rFonts w:ascii="Times New Roman" w:hAnsi="Times New Roman" w:cs="Times New Roman"/>
                <w:sz w:val="26"/>
                <w:szCs w:val="26"/>
              </w:rPr>
              <w:t xml:space="preserve">- Cam kết cung cấp bản sao công chứng chứng chỉ xuất xứ (CO), chứng chỉ chất lượng (CQ) kèm theo khi bàn giao thiết bị </w:t>
            </w:r>
          </w:p>
        </w:tc>
        <w:tc>
          <w:tcPr>
            <w:tcW w:w="1332" w:type="dxa"/>
            <w:vAlign w:val="center"/>
          </w:tcPr>
          <w:p w14:paraId="250B9FE1" w14:textId="73191852"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886585" w:rsidRPr="004323B2" w14:paraId="7A29553E" w14:textId="77777777" w:rsidTr="004A0A3B">
        <w:trPr>
          <w:trHeight w:val="276"/>
        </w:trPr>
        <w:tc>
          <w:tcPr>
            <w:tcW w:w="1135" w:type="dxa"/>
            <w:vAlign w:val="center"/>
          </w:tcPr>
          <w:p w14:paraId="0F5D3850" w14:textId="77777777" w:rsidR="00886585" w:rsidRPr="004323B2" w:rsidRDefault="00886585"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6460E03" w14:textId="1EB8151A" w:rsidR="00886585" w:rsidRPr="004323B2" w:rsidRDefault="00886585" w:rsidP="00886585">
            <w:pPr>
              <w:rPr>
                <w:rFonts w:ascii="Times New Roman" w:hAnsi="Times New Roman" w:cs="Times New Roman"/>
                <w:sz w:val="26"/>
                <w:szCs w:val="26"/>
              </w:rPr>
            </w:pPr>
            <w:r w:rsidRPr="004323B2">
              <w:rPr>
                <w:rFonts w:ascii="Times New Roman" w:hAnsi="Times New Roman" w:cs="Times New Roman"/>
                <w:sz w:val="26"/>
                <w:szCs w:val="26"/>
              </w:rPr>
              <w:t>- Nhà cung cấp chịu trách nhiệm lắp đặt, chạy thử, bàn giao và hướng dẫn vận hành cho người sử dụng, hướng dẫn bảo quản và bảo trì cho nhân viên kỹ thuật</w:t>
            </w:r>
          </w:p>
        </w:tc>
        <w:tc>
          <w:tcPr>
            <w:tcW w:w="1332" w:type="dxa"/>
            <w:vAlign w:val="center"/>
          </w:tcPr>
          <w:p w14:paraId="48943E5D" w14:textId="24C6ECA4" w:rsidR="00886585" w:rsidRPr="004323B2" w:rsidRDefault="00886585" w:rsidP="00886585">
            <w:pPr>
              <w:jc w:val="center"/>
              <w:rPr>
                <w:rFonts w:ascii="Times New Roman" w:eastAsia="Times New Roman" w:hAnsi="Times New Roman" w:cs="Times New Roman"/>
                <w:kern w:val="0"/>
                <w:sz w:val="26"/>
                <w:szCs w:val="26"/>
                <w14:ligatures w14:val="none"/>
              </w:rPr>
            </w:pPr>
            <w:r w:rsidRPr="004323B2">
              <w:rPr>
                <w:rFonts w:ascii="Times New Roman" w:hAnsi="Times New Roman" w:cs="Times New Roman"/>
                <w:b/>
                <w:bCs/>
                <w:sz w:val="26"/>
                <w:szCs w:val="26"/>
              </w:rPr>
              <w:t>*</w:t>
            </w:r>
          </w:p>
        </w:tc>
      </w:tr>
      <w:tr w:rsidR="004F0717" w:rsidRPr="004323B2" w14:paraId="4A20EB0A" w14:textId="77777777" w:rsidTr="004A0A3B">
        <w:trPr>
          <w:trHeight w:val="276"/>
        </w:trPr>
        <w:tc>
          <w:tcPr>
            <w:tcW w:w="1135" w:type="dxa"/>
            <w:vAlign w:val="center"/>
          </w:tcPr>
          <w:p w14:paraId="44161651" w14:textId="77777777" w:rsidR="004F0717" w:rsidRPr="004323B2" w:rsidRDefault="004F0717"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1E62F1D4" w14:textId="6BE5CA61" w:rsidR="004F0717" w:rsidRPr="004323B2" w:rsidRDefault="004F0717" w:rsidP="004F0717">
            <w:pPr>
              <w:rPr>
                <w:rFonts w:ascii="Times New Roman" w:hAnsi="Times New Roman" w:cs="Times New Roman"/>
                <w:sz w:val="26"/>
                <w:szCs w:val="26"/>
              </w:rPr>
            </w:pPr>
            <w:r w:rsidRPr="004323B2">
              <w:rPr>
                <w:rFonts w:ascii="Times New Roman" w:hAnsi="Times New Roman" w:cs="Times New Roman"/>
                <w:sz w:val="26"/>
                <w:szCs w:val="26"/>
              </w:rPr>
              <w:t>- Cung cấp dịch vụ bảo trì trong vòng ≤ 48 giờ sau khi nhận được yêu cầu của người sử dụng và/ hoặc bên mua</w:t>
            </w:r>
          </w:p>
        </w:tc>
        <w:tc>
          <w:tcPr>
            <w:tcW w:w="1332" w:type="dxa"/>
          </w:tcPr>
          <w:p w14:paraId="54E401AB"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4F0717" w:rsidRPr="004323B2" w14:paraId="113E59DD" w14:textId="77777777" w:rsidTr="004A0A3B">
        <w:trPr>
          <w:trHeight w:val="276"/>
        </w:trPr>
        <w:tc>
          <w:tcPr>
            <w:tcW w:w="1135" w:type="dxa"/>
            <w:vAlign w:val="center"/>
          </w:tcPr>
          <w:p w14:paraId="66281390" w14:textId="77777777" w:rsidR="004F0717" w:rsidRPr="004323B2" w:rsidRDefault="004F0717"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2A835FDE" w14:textId="200A2A5C" w:rsidR="004F0717" w:rsidRPr="004323B2" w:rsidRDefault="004F0717" w:rsidP="004F0717">
            <w:pPr>
              <w:rPr>
                <w:rFonts w:ascii="Times New Roman" w:hAnsi="Times New Roman" w:cs="Times New Roman"/>
                <w:sz w:val="26"/>
                <w:szCs w:val="26"/>
              </w:rPr>
            </w:pPr>
            <w:r w:rsidRPr="004323B2">
              <w:rPr>
                <w:rFonts w:ascii="Times New Roman" w:hAnsi="Times New Roman" w:cs="Times New Roman"/>
                <w:sz w:val="26"/>
                <w:szCs w:val="26"/>
              </w:rPr>
              <w:t>- Giá chào bán thiết bị đã bao gồm các loại thuế, phí, vận chuyển và lắp đặt tại Bệnh viện</w:t>
            </w:r>
          </w:p>
        </w:tc>
        <w:tc>
          <w:tcPr>
            <w:tcW w:w="1332" w:type="dxa"/>
          </w:tcPr>
          <w:p w14:paraId="0D01985A"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4F0717" w:rsidRPr="004323B2" w14:paraId="4C2BF4B6" w14:textId="77777777" w:rsidTr="004A0A3B">
        <w:trPr>
          <w:trHeight w:val="276"/>
        </w:trPr>
        <w:tc>
          <w:tcPr>
            <w:tcW w:w="1135" w:type="dxa"/>
            <w:vAlign w:val="center"/>
          </w:tcPr>
          <w:p w14:paraId="1E3ECA9C" w14:textId="77777777" w:rsidR="004F0717" w:rsidRPr="004323B2" w:rsidRDefault="004F0717"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69EF970A" w14:textId="4D57C35B" w:rsidR="004F0717" w:rsidRPr="004323B2" w:rsidRDefault="004F0717" w:rsidP="004F0717">
            <w:pPr>
              <w:rPr>
                <w:rFonts w:ascii="Times New Roman" w:hAnsi="Times New Roman" w:cs="Times New Roman"/>
                <w:sz w:val="26"/>
                <w:szCs w:val="26"/>
              </w:rPr>
            </w:pPr>
            <w:r w:rsidRPr="004323B2">
              <w:rPr>
                <w:rFonts w:ascii="Times New Roman" w:hAnsi="Times New Roman" w:cs="Times New Roman"/>
                <w:sz w:val="26"/>
                <w:szCs w:val="26"/>
              </w:rPr>
              <w:t>- Cam kết cung cấp vật tư tiêu hao, phụ tùng thay thế, sửa chữa ≥ 8 năm kể từ ngày bàn giao thiết bị</w:t>
            </w:r>
          </w:p>
        </w:tc>
        <w:tc>
          <w:tcPr>
            <w:tcW w:w="1332" w:type="dxa"/>
          </w:tcPr>
          <w:p w14:paraId="278248B4" w14:textId="77777777" w:rsidR="004F0717" w:rsidRPr="004323B2" w:rsidRDefault="004F0717" w:rsidP="004F0717">
            <w:pPr>
              <w:rPr>
                <w:rFonts w:ascii="Times New Roman" w:eastAsia="Times New Roman" w:hAnsi="Times New Roman" w:cs="Times New Roman"/>
                <w:kern w:val="0"/>
                <w:sz w:val="26"/>
                <w:szCs w:val="26"/>
                <w14:ligatures w14:val="none"/>
              </w:rPr>
            </w:pPr>
          </w:p>
        </w:tc>
      </w:tr>
      <w:tr w:rsidR="004F0717" w:rsidRPr="004323B2" w14:paraId="269E741F" w14:textId="77777777" w:rsidTr="004A0A3B">
        <w:trPr>
          <w:trHeight w:val="276"/>
        </w:trPr>
        <w:tc>
          <w:tcPr>
            <w:tcW w:w="1135" w:type="dxa"/>
            <w:vAlign w:val="center"/>
          </w:tcPr>
          <w:p w14:paraId="50EC21C4" w14:textId="77777777" w:rsidR="004F0717" w:rsidRPr="004323B2" w:rsidRDefault="004F0717" w:rsidP="004A0A3B">
            <w:pPr>
              <w:jc w:val="center"/>
              <w:rPr>
                <w:rFonts w:ascii="Times New Roman" w:eastAsia="Times New Roman" w:hAnsi="Times New Roman" w:cs="Times New Roman"/>
                <w:kern w:val="0"/>
                <w:sz w:val="26"/>
                <w:szCs w:val="26"/>
                <w14:ligatures w14:val="none"/>
              </w:rPr>
            </w:pPr>
          </w:p>
        </w:tc>
        <w:tc>
          <w:tcPr>
            <w:tcW w:w="7172" w:type="dxa"/>
            <w:vAlign w:val="center"/>
          </w:tcPr>
          <w:p w14:paraId="0DD83393" w14:textId="27D98B20" w:rsidR="004F0717" w:rsidRPr="004323B2" w:rsidRDefault="004F0717" w:rsidP="004F0717">
            <w:pPr>
              <w:rPr>
                <w:rFonts w:ascii="Times New Roman" w:hAnsi="Times New Roman" w:cs="Times New Roman"/>
                <w:sz w:val="26"/>
                <w:szCs w:val="26"/>
              </w:rPr>
            </w:pPr>
            <w:r w:rsidRPr="004323B2">
              <w:rPr>
                <w:rFonts w:ascii="Times New Roman" w:hAnsi="Times New Roman" w:cs="Times New Roman"/>
                <w:sz w:val="26"/>
                <w:szCs w:val="26"/>
              </w:rPr>
              <w:t>- Có báo giá bảo trì, phụ kiện chính có giá không đổi trong ít nhất 3 năm sau bảo hành</w:t>
            </w:r>
          </w:p>
        </w:tc>
        <w:tc>
          <w:tcPr>
            <w:tcW w:w="1332" w:type="dxa"/>
          </w:tcPr>
          <w:p w14:paraId="3A3F39F0" w14:textId="77777777" w:rsidR="004F0717" w:rsidRPr="004323B2" w:rsidRDefault="004F0717" w:rsidP="004F0717">
            <w:pPr>
              <w:rPr>
                <w:rFonts w:ascii="Times New Roman" w:eastAsia="Times New Roman" w:hAnsi="Times New Roman" w:cs="Times New Roman"/>
                <w:kern w:val="0"/>
                <w:sz w:val="26"/>
                <w:szCs w:val="26"/>
                <w14:ligatures w14:val="none"/>
              </w:rPr>
            </w:pPr>
          </w:p>
        </w:tc>
      </w:tr>
    </w:tbl>
    <w:p w14:paraId="037A531E" w14:textId="77777777" w:rsidR="00DE7105" w:rsidRPr="004323B2" w:rsidRDefault="00DE7105"/>
    <w:sectPr w:rsidR="00DE7105" w:rsidRPr="004323B2"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371FA"/>
    <w:rsid w:val="000B062B"/>
    <w:rsid w:val="00140D63"/>
    <w:rsid w:val="00162C5E"/>
    <w:rsid w:val="00217CC0"/>
    <w:rsid w:val="004323B2"/>
    <w:rsid w:val="00457163"/>
    <w:rsid w:val="004A0A3B"/>
    <w:rsid w:val="004F0717"/>
    <w:rsid w:val="00571C5A"/>
    <w:rsid w:val="00582005"/>
    <w:rsid w:val="00583667"/>
    <w:rsid w:val="006D553A"/>
    <w:rsid w:val="006F20F2"/>
    <w:rsid w:val="007667D1"/>
    <w:rsid w:val="00886585"/>
    <w:rsid w:val="00897883"/>
    <w:rsid w:val="009927B1"/>
    <w:rsid w:val="009A11E6"/>
    <w:rsid w:val="009E4170"/>
    <w:rsid w:val="009E78FF"/>
    <w:rsid w:val="00BB1EA3"/>
    <w:rsid w:val="00C75003"/>
    <w:rsid w:val="00D51E50"/>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8</cp:revision>
  <dcterms:created xsi:type="dcterms:W3CDTF">2026-04-29T08:35:00Z</dcterms:created>
  <dcterms:modified xsi:type="dcterms:W3CDTF">2026-05-13T10:01:00Z</dcterms:modified>
</cp:coreProperties>
</file>